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8153704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12B6E">
        <w:rPr>
          <w:bCs/>
          <w:color w:val="0D0D0D" w:themeColor="text1" w:themeTint="F2"/>
        </w:rPr>
        <w:t>448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63E0C55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3D72DC">
        <w:rPr>
          <w:rFonts w:ascii="Tahoma" w:hAnsi="Tahoma" w:cs="Tahoma"/>
          <w:b/>
          <w:bCs/>
          <w:sz w:val="20"/>
          <w:szCs w:val="20"/>
        </w:rPr>
        <w:t>86MS0052-01-2025-002000-81</w:t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2CCBFA21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AD57D7">
        <w:rPr>
          <w:color w:val="0D0D0D" w:themeColor="text1" w:themeTint="F2"/>
          <w:sz w:val="26"/>
          <w:szCs w:val="26"/>
        </w:rPr>
        <w:t>08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</w:t>
      </w:r>
      <w:r w:rsidRPr="007769E5">
        <w:rPr>
          <w:color w:val="0D0D0D" w:themeColor="text1" w:themeTint="F2"/>
          <w:sz w:val="26"/>
          <w:szCs w:val="26"/>
        </w:rPr>
        <w:t xml:space="preserve">ого района города окружного значения Нижневартовска 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712B6E" w:rsidRPr="00C937F4" w:rsidP="00712B6E" w14:paraId="0122CE85" w14:textId="3ABDFE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</w:t>
      </w:r>
      <w:r w:rsidRPr="00C937F4">
        <w:rPr>
          <w:sz w:val="26"/>
          <w:szCs w:val="26"/>
        </w:rPr>
        <w:t xml:space="preserve">иректора </w:t>
      </w:r>
      <w:r w:rsidRPr="00C937F4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Ремстройдеталь</w:t>
      </w:r>
      <w:r w:rsidRPr="00C937F4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Джалилова Абдулгани Абжалиловича</w:t>
      </w:r>
      <w:r w:rsidRPr="00C937F4">
        <w:rPr>
          <w:sz w:val="26"/>
          <w:szCs w:val="26"/>
        </w:rPr>
        <w:t xml:space="preserve">, </w:t>
      </w:r>
      <w:r w:rsidR="002D478F">
        <w:rPr>
          <w:sz w:val="26"/>
          <w:szCs w:val="26"/>
        </w:rPr>
        <w:t>*</w:t>
      </w:r>
      <w:r w:rsidRPr="00C937F4">
        <w:rPr>
          <w:sz w:val="26"/>
          <w:szCs w:val="26"/>
        </w:rPr>
        <w:t xml:space="preserve"> года рождения, уроженца </w:t>
      </w:r>
      <w:r w:rsidR="002D478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C937F4">
        <w:rPr>
          <w:sz w:val="26"/>
          <w:szCs w:val="26"/>
        </w:rPr>
        <w:t xml:space="preserve">проживающего по адресу: </w:t>
      </w:r>
      <w:r w:rsidR="002D478F">
        <w:rPr>
          <w:sz w:val="26"/>
          <w:szCs w:val="26"/>
        </w:rPr>
        <w:t>*</w:t>
      </w:r>
      <w:r w:rsidRPr="00C937F4">
        <w:rPr>
          <w:sz w:val="26"/>
          <w:szCs w:val="26"/>
        </w:rPr>
        <w:t xml:space="preserve">, </w:t>
      </w:r>
      <w:r w:rsidRPr="00C937F4">
        <w:rPr>
          <w:color w:val="FF0000"/>
          <w:sz w:val="26"/>
          <w:szCs w:val="26"/>
        </w:rPr>
        <w:t xml:space="preserve">паспорт </w:t>
      </w:r>
      <w:r w:rsidR="002D478F">
        <w:rPr>
          <w:color w:val="FF0000"/>
          <w:sz w:val="26"/>
          <w:szCs w:val="26"/>
        </w:rPr>
        <w:t>*</w:t>
      </w:r>
      <w:r w:rsidRPr="00C937F4">
        <w:rPr>
          <w:sz w:val="26"/>
          <w:szCs w:val="26"/>
        </w:rPr>
        <w:t>,</w:t>
      </w:r>
    </w:p>
    <w:p w:rsidR="00712B6E" w:rsidRPr="00C937F4" w:rsidP="00712B6E" w14:paraId="2F597266" w14:textId="77777777">
      <w:pPr>
        <w:ind w:firstLine="540"/>
        <w:jc w:val="both"/>
        <w:rPr>
          <w:sz w:val="26"/>
          <w:szCs w:val="26"/>
        </w:rPr>
      </w:pPr>
    </w:p>
    <w:p w:rsidR="00712B6E" w:rsidRPr="00C937F4" w:rsidP="00712B6E" w14:paraId="158681BC" w14:textId="77777777">
      <w:pPr>
        <w:ind w:firstLine="540"/>
        <w:jc w:val="center"/>
        <w:rPr>
          <w:sz w:val="26"/>
          <w:szCs w:val="26"/>
        </w:rPr>
      </w:pPr>
      <w:r w:rsidRPr="00C937F4">
        <w:rPr>
          <w:sz w:val="26"/>
          <w:szCs w:val="26"/>
        </w:rPr>
        <w:t>УСТАНОВИЛ:</w:t>
      </w:r>
    </w:p>
    <w:p w:rsidR="00712B6E" w:rsidRPr="00C937F4" w:rsidP="00712B6E" w14:paraId="642BBDA2" w14:textId="77777777">
      <w:pPr>
        <w:tabs>
          <w:tab w:val="left" w:pos="4820"/>
        </w:tabs>
        <w:ind w:firstLine="540"/>
        <w:jc w:val="both"/>
        <w:rPr>
          <w:sz w:val="26"/>
          <w:szCs w:val="26"/>
        </w:rPr>
      </w:pPr>
    </w:p>
    <w:p w:rsidR="00784F16" w:rsidRPr="007769E5" w:rsidP="00712B6E" w14:paraId="06C2ED42" w14:textId="7D16D81C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Джалилов А.А</w:t>
      </w:r>
      <w:r w:rsidRPr="00C937F4">
        <w:rPr>
          <w:sz w:val="26"/>
          <w:szCs w:val="26"/>
        </w:rPr>
        <w:t xml:space="preserve">., являясь </w:t>
      </w:r>
      <w:r>
        <w:rPr>
          <w:sz w:val="26"/>
          <w:szCs w:val="26"/>
        </w:rPr>
        <w:t xml:space="preserve">генеральным </w:t>
      </w:r>
      <w:r w:rsidRPr="00C937F4">
        <w:rPr>
          <w:sz w:val="26"/>
          <w:szCs w:val="26"/>
        </w:rPr>
        <w:t xml:space="preserve">директором </w:t>
      </w:r>
      <w:r w:rsidRPr="00C937F4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Ремстройдеталь</w:t>
      </w:r>
      <w:r w:rsidRPr="00C937F4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Молодежная</w:t>
      </w:r>
      <w:r w:rsidRPr="00C937F4">
        <w:rPr>
          <w:sz w:val="26"/>
          <w:szCs w:val="26"/>
        </w:rPr>
        <w:t xml:space="preserve">, д. </w:t>
      </w:r>
      <w:r>
        <w:rPr>
          <w:sz w:val="26"/>
          <w:szCs w:val="26"/>
        </w:rPr>
        <w:t>40</w:t>
      </w:r>
      <w:r w:rsidRPr="00A14400" w:rsidR="002835C9">
        <w:rPr>
          <w:sz w:val="26"/>
          <w:szCs w:val="26"/>
        </w:rPr>
        <w:t>,</w:t>
      </w:r>
      <w:r w:rsidRPr="007769E5" w:rsidR="008A06A5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>представил декларацию (расчет) по стра</w:t>
      </w:r>
      <w:r w:rsidRPr="007769E5">
        <w:rPr>
          <w:color w:val="0D0D0D" w:themeColor="text1" w:themeTint="F2"/>
          <w:sz w:val="26"/>
          <w:szCs w:val="26"/>
        </w:rPr>
        <w:t xml:space="preserve">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431DCCA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D522A">
        <w:rPr>
          <w:color w:val="FF0000"/>
          <w:sz w:val="26"/>
          <w:szCs w:val="26"/>
        </w:rPr>
        <w:t>Джалилов А.А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6DD50C7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AD57D7">
        <w:rPr>
          <w:color w:val="0D0D0D" w:themeColor="text1" w:themeTint="F2"/>
          <w:sz w:val="26"/>
          <w:szCs w:val="26"/>
        </w:rPr>
        <w:t>07100</w:t>
      </w:r>
      <w:r w:rsidR="00CD522A">
        <w:rPr>
          <w:color w:val="0D0D0D" w:themeColor="text1" w:themeTint="F2"/>
          <w:sz w:val="26"/>
          <w:szCs w:val="26"/>
        </w:rPr>
        <w:t>1855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AD57D7">
        <w:rPr>
          <w:color w:val="0D0D0D" w:themeColor="text1" w:themeTint="F2"/>
          <w:sz w:val="26"/>
          <w:szCs w:val="26"/>
        </w:rPr>
        <w:t>12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0AAC27D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AD57D7">
        <w:rPr>
          <w:color w:val="0D0D0D" w:themeColor="text1" w:themeTint="F2"/>
          <w:sz w:val="26"/>
          <w:szCs w:val="26"/>
        </w:rPr>
        <w:t>12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</w:t>
      </w:r>
      <w:r w:rsidRPr="007769E5">
        <w:rPr>
          <w:color w:val="0D0D0D" w:themeColor="text1" w:themeTint="F2"/>
          <w:sz w:val="26"/>
          <w:szCs w:val="26"/>
        </w:rPr>
        <w:t>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</w:t>
      </w:r>
      <w:r w:rsidRPr="007769E5">
        <w:rPr>
          <w:color w:val="0D0D0D" w:themeColor="text1" w:themeTint="F2"/>
          <w:sz w:val="26"/>
          <w:szCs w:val="26"/>
        </w:rPr>
        <w:t>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</w:t>
      </w:r>
      <w:r w:rsidRPr="007769E5">
        <w:rPr>
          <w:color w:val="0D0D0D" w:themeColor="text1" w:themeTint="F2"/>
          <w:sz w:val="26"/>
          <w:szCs w:val="26"/>
        </w:rPr>
        <w:t xml:space="preserve">ия обособленных подразделений организации, </w:t>
      </w:r>
      <w:r w:rsidRPr="007769E5">
        <w:rPr>
          <w:color w:val="0D0D0D" w:themeColor="text1" w:themeTint="F2"/>
          <w:sz w:val="26"/>
          <w:szCs w:val="26"/>
        </w:rPr>
        <w:t>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7769E5">
        <w:rPr>
          <w:color w:val="0D0D0D" w:themeColor="text1" w:themeTint="F2"/>
          <w:sz w:val="26"/>
          <w:szCs w:val="26"/>
        </w:rPr>
        <w:t xml:space="preserve">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1FCD1634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CD522A">
        <w:rPr>
          <w:sz w:val="26"/>
          <w:szCs w:val="26"/>
        </w:rPr>
        <w:t>Джалилов А.А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</w:t>
      </w:r>
      <w:r w:rsidRPr="007769E5">
        <w:rPr>
          <w:color w:val="0D0D0D" w:themeColor="text1" w:themeTint="F2"/>
          <w:sz w:val="26"/>
          <w:szCs w:val="26"/>
        </w:rPr>
        <w:t xml:space="preserve">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</w:t>
      </w:r>
      <w:r w:rsidRPr="007769E5">
        <w:rPr>
          <w:color w:val="0D0D0D" w:themeColor="text1" w:themeTint="F2"/>
          <w:sz w:val="26"/>
          <w:szCs w:val="26"/>
        </w:rPr>
        <w:t>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</w:t>
      </w:r>
      <w:r w:rsidRPr="007769E5">
        <w:rPr>
          <w:color w:val="0D0D0D" w:themeColor="text1" w:themeTint="F2"/>
          <w:sz w:val="26"/>
          <w:szCs w:val="26"/>
        </w:rPr>
        <w:t>еобходимым назначить административное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67FEF1B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Генерального д</w:t>
      </w:r>
      <w:r w:rsidRPr="00C937F4">
        <w:rPr>
          <w:sz w:val="26"/>
          <w:szCs w:val="26"/>
        </w:rPr>
        <w:t xml:space="preserve">иректора </w:t>
      </w:r>
      <w:r w:rsidRPr="00C937F4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Ремстройдеталь</w:t>
      </w:r>
      <w:r w:rsidRPr="00C937F4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Джалилова Абдулгани Абжалиловича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</w:t>
      </w:r>
      <w:r w:rsidRPr="007769E5">
        <w:rPr>
          <w:color w:val="0D0D0D" w:themeColor="text1" w:themeTint="F2"/>
          <w:sz w:val="26"/>
          <w:szCs w:val="26"/>
        </w:rPr>
        <w:t>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3D977E94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5ED710E0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DF502C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478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81A32"/>
    <w:rsid w:val="00192C1E"/>
    <w:rsid w:val="00212FA4"/>
    <w:rsid w:val="00245160"/>
    <w:rsid w:val="00245D7B"/>
    <w:rsid w:val="002835C9"/>
    <w:rsid w:val="002925F0"/>
    <w:rsid w:val="002D2795"/>
    <w:rsid w:val="002D478F"/>
    <w:rsid w:val="002E05A4"/>
    <w:rsid w:val="002F1CA9"/>
    <w:rsid w:val="003A0417"/>
    <w:rsid w:val="003D72DC"/>
    <w:rsid w:val="004D143E"/>
    <w:rsid w:val="004F0E54"/>
    <w:rsid w:val="005A7A11"/>
    <w:rsid w:val="00641FC1"/>
    <w:rsid w:val="00671561"/>
    <w:rsid w:val="00684C9F"/>
    <w:rsid w:val="0070287E"/>
    <w:rsid w:val="00712B6E"/>
    <w:rsid w:val="00751D5B"/>
    <w:rsid w:val="00770889"/>
    <w:rsid w:val="007769E5"/>
    <w:rsid w:val="00784F16"/>
    <w:rsid w:val="007B2EA7"/>
    <w:rsid w:val="007C5AF1"/>
    <w:rsid w:val="008A06A5"/>
    <w:rsid w:val="0092385D"/>
    <w:rsid w:val="009702BB"/>
    <w:rsid w:val="00971471"/>
    <w:rsid w:val="009C5C00"/>
    <w:rsid w:val="009C7E00"/>
    <w:rsid w:val="009D0D6F"/>
    <w:rsid w:val="009F69C1"/>
    <w:rsid w:val="00A14400"/>
    <w:rsid w:val="00A17CF3"/>
    <w:rsid w:val="00A220E2"/>
    <w:rsid w:val="00AD57D7"/>
    <w:rsid w:val="00BA52ED"/>
    <w:rsid w:val="00BC1E97"/>
    <w:rsid w:val="00C52D7D"/>
    <w:rsid w:val="00C577D1"/>
    <w:rsid w:val="00C71323"/>
    <w:rsid w:val="00C937F4"/>
    <w:rsid w:val="00CD096D"/>
    <w:rsid w:val="00CD522A"/>
    <w:rsid w:val="00D05443"/>
    <w:rsid w:val="00D142CA"/>
    <w:rsid w:val="00D458FE"/>
    <w:rsid w:val="00DA6697"/>
    <w:rsid w:val="00DC2571"/>
    <w:rsid w:val="00DF502C"/>
    <w:rsid w:val="00E24FD8"/>
    <w:rsid w:val="00E630BE"/>
    <w:rsid w:val="00E848A4"/>
    <w:rsid w:val="00E84CF1"/>
    <w:rsid w:val="00E93CAD"/>
    <w:rsid w:val="00EA0945"/>
    <w:rsid w:val="00ED3958"/>
    <w:rsid w:val="00F102F6"/>
    <w:rsid w:val="00F31707"/>
    <w:rsid w:val="00F443EC"/>
    <w:rsid w:val="00F75FE0"/>
    <w:rsid w:val="00F8738C"/>
    <w:rsid w:val="00F91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